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0608" w14:textId="04CCCEA9" w:rsidR="00E27A39" w:rsidRPr="00534DBB" w:rsidRDefault="007C1D53" w:rsidP="00E1030D">
      <w:pPr>
        <w:jc w:val="center"/>
        <w:rPr>
          <w:b/>
          <w:bCs/>
        </w:rPr>
      </w:pPr>
      <w:r w:rsidRPr="00534DBB">
        <w:rPr>
          <w:b/>
          <w:bCs/>
        </w:rPr>
        <w:t>REGULAMIN</w:t>
      </w:r>
    </w:p>
    <w:p w14:paraId="46A9957D" w14:textId="4AA49717" w:rsidR="007C1D53" w:rsidRPr="00534DBB" w:rsidRDefault="000013E8" w:rsidP="00E1030D">
      <w:pPr>
        <w:jc w:val="center"/>
        <w:rPr>
          <w:b/>
          <w:bCs/>
        </w:rPr>
      </w:pPr>
      <w:r>
        <w:rPr>
          <w:b/>
          <w:bCs/>
        </w:rPr>
        <w:t xml:space="preserve">WĘDKOWANIA I </w:t>
      </w:r>
      <w:r w:rsidR="000D7B68" w:rsidRPr="00534DBB">
        <w:rPr>
          <w:b/>
          <w:bCs/>
        </w:rPr>
        <w:t>PRZEBYWANI</w:t>
      </w:r>
      <w:r w:rsidR="00534DBB" w:rsidRPr="00534DBB">
        <w:rPr>
          <w:b/>
          <w:bCs/>
        </w:rPr>
        <w:t>A</w:t>
      </w:r>
      <w:r w:rsidR="000D7B68" w:rsidRPr="00534DBB">
        <w:rPr>
          <w:b/>
          <w:bCs/>
        </w:rPr>
        <w:t xml:space="preserve"> NA ZBIORNIKU SIENNICA</w:t>
      </w:r>
    </w:p>
    <w:p w14:paraId="22585045" w14:textId="77777777" w:rsidR="00E1030D" w:rsidRDefault="00E1030D" w:rsidP="00E1030D">
      <w:pPr>
        <w:jc w:val="center"/>
      </w:pPr>
    </w:p>
    <w:p w14:paraId="69B81650" w14:textId="7B588B22" w:rsidR="007C1D53" w:rsidRPr="000013E8" w:rsidRDefault="007C1D53" w:rsidP="007C1D53">
      <w:pPr>
        <w:pStyle w:val="Akapitzlist"/>
        <w:numPr>
          <w:ilvl w:val="0"/>
          <w:numId w:val="1"/>
        </w:numPr>
        <w:rPr>
          <w:b/>
          <w:bCs/>
        </w:rPr>
      </w:pPr>
      <w:r w:rsidRPr="000013E8">
        <w:rPr>
          <w:b/>
          <w:bCs/>
        </w:rPr>
        <w:t xml:space="preserve">OSOBOM POSIADAJĄCYM </w:t>
      </w:r>
      <w:r w:rsidR="000013E8" w:rsidRPr="000013E8">
        <w:rPr>
          <w:b/>
          <w:bCs/>
        </w:rPr>
        <w:t xml:space="preserve">AKTUALNE </w:t>
      </w:r>
      <w:r w:rsidRPr="000013E8">
        <w:rPr>
          <w:b/>
          <w:bCs/>
        </w:rPr>
        <w:t>UPRAWNIENIA DO AMATORSKIEGO POŁOWU RYB ZEZWALA SIĘ NA:</w:t>
      </w:r>
    </w:p>
    <w:p w14:paraId="505E5C89" w14:textId="210A7AA4" w:rsidR="007C1D53" w:rsidRDefault="007C1D53" w:rsidP="007C1D53">
      <w:pPr>
        <w:pStyle w:val="Akapitzlist"/>
        <w:numPr>
          <w:ilvl w:val="0"/>
          <w:numId w:val="2"/>
        </w:numPr>
      </w:pPr>
      <w:r>
        <w:t xml:space="preserve">CAŁODOBOWY POŁÓW RYB Z </w:t>
      </w:r>
      <w:r w:rsidR="00534DBB">
        <w:t>BRZEGÓW ZBIORNIKA</w:t>
      </w:r>
    </w:p>
    <w:p w14:paraId="3BDE6755" w14:textId="7E10F388" w:rsidR="007C1D53" w:rsidRDefault="007C1D53" w:rsidP="007C1D53">
      <w:pPr>
        <w:pStyle w:val="Akapitzlist"/>
        <w:numPr>
          <w:ilvl w:val="0"/>
          <w:numId w:val="2"/>
        </w:numPr>
      </w:pPr>
      <w:r>
        <w:t xml:space="preserve">WĘDKOWANIE ZGODNIE </w:t>
      </w:r>
      <w:r w:rsidR="00534DBB">
        <w:t xml:space="preserve">Z ZASADAMI UPRAWIANIA AMATORSKIEGO POŁOWU RYB </w:t>
      </w:r>
      <w:r w:rsidR="000013E8">
        <w:t xml:space="preserve">WĘDKĄ </w:t>
      </w:r>
      <w:r w:rsidR="00534DBB">
        <w:t>W WODACH UŻYTKOWANYCH PRZEZ UPRAWNIONEGO DO RYBACTWA OKRĘGU PZW W CHEŁMIE</w:t>
      </w:r>
    </w:p>
    <w:p w14:paraId="3BE9AF8F" w14:textId="77777777" w:rsidR="00E1030D" w:rsidRDefault="00E1030D" w:rsidP="00E1030D">
      <w:pPr>
        <w:pStyle w:val="Akapitzlist"/>
        <w:ind w:left="1440"/>
      </w:pPr>
    </w:p>
    <w:p w14:paraId="6A8099BD" w14:textId="20AF62BD" w:rsidR="007C1D53" w:rsidRPr="000013E8" w:rsidRDefault="007C1D53" w:rsidP="007C1D53">
      <w:pPr>
        <w:pStyle w:val="Akapitzlist"/>
        <w:numPr>
          <w:ilvl w:val="0"/>
          <w:numId w:val="1"/>
        </w:numPr>
        <w:rPr>
          <w:b/>
          <w:bCs/>
        </w:rPr>
      </w:pPr>
      <w:r w:rsidRPr="000013E8">
        <w:rPr>
          <w:b/>
          <w:bCs/>
        </w:rPr>
        <w:t>ZABRANIA SIĘ:</w:t>
      </w:r>
    </w:p>
    <w:p w14:paraId="6DA3A8F7" w14:textId="2D690391" w:rsidR="007C1D53" w:rsidRDefault="007C1D53" w:rsidP="007C1D53">
      <w:pPr>
        <w:pStyle w:val="Akapitzlist"/>
        <w:numPr>
          <w:ilvl w:val="0"/>
          <w:numId w:val="3"/>
        </w:numPr>
      </w:pPr>
      <w:r>
        <w:t xml:space="preserve">WPROWADZANIA I PORUSZANIA SIĘ POJAZDAMI PO </w:t>
      </w:r>
      <w:r w:rsidR="000013E8">
        <w:t xml:space="preserve">GROBLI I </w:t>
      </w:r>
      <w:r>
        <w:t>NASYPACH ZBIORNIKA</w:t>
      </w:r>
    </w:p>
    <w:p w14:paraId="1387547C" w14:textId="5808ACB6" w:rsidR="007C1D53" w:rsidRDefault="007C1D53" w:rsidP="007C1D53">
      <w:pPr>
        <w:pStyle w:val="Akapitzlist"/>
        <w:numPr>
          <w:ilvl w:val="0"/>
          <w:numId w:val="3"/>
        </w:numPr>
      </w:pPr>
      <w:r>
        <w:t>NISZCZENIA UMOCNIEŃ SKARP, GROBLI, ZNAKÓW WODNYCH I URZĄDZEŃ MELIORACYJNYCH</w:t>
      </w:r>
    </w:p>
    <w:p w14:paraId="4B5FC72E" w14:textId="2FEF975E" w:rsidR="007C1D53" w:rsidRDefault="007C1D53" w:rsidP="007C1D53">
      <w:pPr>
        <w:pStyle w:val="Akapitzlist"/>
        <w:numPr>
          <w:ilvl w:val="0"/>
          <w:numId w:val="3"/>
        </w:numPr>
      </w:pPr>
      <w:r>
        <w:t>BIWAKOWANIA, ROZPALANIA OGNISK, PATROSZENIA RYB I ZAŚMIECANIA TERENU</w:t>
      </w:r>
    </w:p>
    <w:p w14:paraId="1DDDEDD3" w14:textId="5CC29DCD" w:rsidR="007C1D53" w:rsidRDefault="007C1D53" w:rsidP="007C1D53">
      <w:pPr>
        <w:pStyle w:val="Akapitzlist"/>
        <w:numPr>
          <w:ilvl w:val="0"/>
          <w:numId w:val="3"/>
        </w:numPr>
      </w:pPr>
      <w:r>
        <w:t>PRZEBYWANIA W STANIE NIETRZEŹWYM I SPOŻYWANIA ALKOCHOLU</w:t>
      </w:r>
    </w:p>
    <w:p w14:paraId="1A151DCB" w14:textId="36DA284D" w:rsidR="007C1D53" w:rsidRDefault="007C1D53" w:rsidP="007C1D53">
      <w:pPr>
        <w:pStyle w:val="Akapitzlist"/>
        <w:numPr>
          <w:ilvl w:val="0"/>
          <w:numId w:val="3"/>
        </w:numPr>
      </w:pPr>
      <w:r>
        <w:t>POŁOWU RYB METODĄ</w:t>
      </w:r>
      <w:r w:rsidR="000013E8">
        <w:t xml:space="preserve"> </w:t>
      </w:r>
      <w:r>
        <w:t xml:space="preserve">SPINNINGOWĄ </w:t>
      </w:r>
      <w:r w:rsidR="000013E8">
        <w:t xml:space="preserve">I NA ŻYWCA </w:t>
      </w:r>
      <w:r>
        <w:t>W OKRESIE OD 01 STYCZNIA DO 30 KWIETNIA</w:t>
      </w:r>
    </w:p>
    <w:p w14:paraId="10D919E1" w14:textId="1AC1A3B7" w:rsidR="00F826B0" w:rsidRDefault="00F826B0" w:rsidP="007C1D53">
      <w:pPr>
        <w:pStyle w:val="Akapitzlist"/>
        <w:numPr>
          <w:ilvl w:val="0"/>
          <w:numId w:val="3"/>
        </w:numPr>
      </w:pPr>
      <w:r>
        <w:t>WĘDKOWANIA Z WYSPY</w:t>
      </w:r>
    </w:p>
    <w:p w14:paraId="059B9A31" w14:textId="52C81661" w:rsidR="00F826B0" w:rsidRDefault="00F826B0" w:rsidP="007C1D53">
      <w:pPr>
        <w:pStyle w:val="Akapitzlist"/>
        <w:numPr>
          <w:ilvl w:val="0"/>
          <w:numId w:val="3"/>
        </w:numPr>
      </w:pPr>
      <w:r>
        <w:t xml:space="preserve">UŻYWANIA ŚRODKÓW PŁYWAJĄCYCH </w:t>
      </w:r>
      <w:r w:rsidR="00534DBB">
        <w:t xml:space="preserve">(z wyłączeniem łódek </w:t>
      </w:r>
      <w:proofErr w:type="spellStart"/>
      <w:r w:rsidR="00534DBB">
        <w:t>zanętowych</w:t>
      </w:r>
      <w:proofErr w:type="spellEnd"/>
      <w:r w:rsidR="00534DBB">
        <w:t xml:space="preserve"> sterowanych drogą radiową).</w:t>
      </w:r>
    </w:p>
    <w:p w14:paraId="6C5F4EC4" w14:textId="6259D63A" w:rsidR="00534DBB" w:rsidRDefault="00534DBB" w:rsidP="000013E8">
      <w:pPr>
        <w:pStyle w:val="Akapitzlist"/>
        <w:numPr>
          <w:ilvl w:val="0"/>
          <w:numId w:val="3"/>
        </w:numPr>
      </w:pPr>
      <w:r>
        <w:t xml:space="preserve">KĄPIELI </w:t>
      </w:r>
    </w:p>
    <w:p w14:paraId="3051B7FC" w14:textId="77777777" w:rsidR="00E1030D" w:rsidRPr="000013E8" w:rsidRDefault="00E1030D" w:rsidP="00E1030D">
      <w:pPr>
        <w:pStyle w:val="Akapitzlist"/>
        <w:ind w:left="1440"/>
        <w:rPr>
          <w:b/>
          <w:bCs/>
        </w:rPr>
      </w:pPr>
    </w:p>
    <w:p w14:paraId="54106332" w14:textId="6F133B27" w:rsidR="007C1D53" w:rsidRPr="000013E8" w:rsidRDefault="007C1D53" w:rsidP="007C1D53">
      <w:pPr>
        <w:pStyle w:val="Akapitzlist"/>
        <w:numPr>
          <w:ilvl w:val="0"/>
          <w:numId w:val="1"/>
        </w:numPr>
        <w:rPr>
          <w:b/>
          <w:bCs/>
        </w:rPr>
      </w:pPr>
      <w:r w:rsidRPr="000013E8">
        <w:rPr>
          <w:b/>
          <w:bCs/>
        </w:rPr>
        <w:t>WŁAŚCICIEL ZBIORNIKA I WYDAJĄCY UPRAWNIENIA NA AMATORSKI POŁÓW RYB NIE PONOSZĄ ODPOWIEDZIALNOŚCI ZA SPRZĘT POZOSTAWIONY NA TERENIE ZBIORNIKA</w:t>
      </w:r>
    </w:p>
    <w:p w14:paraId="4BF6AC4F" w14:textId="77777777" w:rsidR="00E1030D" w:rsidRPr="000013E8" w:rsidRDefault="00E1030D" w:rsidP="00E1030D">
      <w:pPr>
        <w:pStyle w:val="Akapitzlist"/>
        <w:rPr>
          <w:b/>
          <w:bCs/>
        </w:rPr>
      </w:pPr>
    </w:p>
    <w:p w14:paraId="33F492B7" w14:textId="6EC70A9E" w:rsidR="000D7B68" w:rsidRPr="000013E8" w:rsidRDefault="000D7B68" w:rsidP="007C1D53">
      <w:pPr>
        <w:pStyle w:val="Akapitzlist"/>
        <w:numPr>
          <w:ilvl w:val="0"/>
          <w:numId w:val="1"/>
        </w:numPr>
        <w:rPr>
          <w:b/>
          <w:bCs/>
        </w:rPr>
      </w:pPr>
      <w:r w:rsidRPr="000013E8">
        <w:rPr>
          <w:b/>
          <w:bCs/>
        </w:rPr>
        <w:t>KONTROLE PRZESTRZEGANIA NINIEJSZEGO REGULAMINU SPRAWUJĄ:</w:t>
      </w:r>
    </w:p>
    <w:p w14:paraId="4407CFA1" w14:textId="630590AB" w:rsidR="000D7B68" w:rsidRDefault="000D7B68" w:rsidP="000D7B68">
      <w:pPr>
        <w:pStyle w:val="Akapitzlist"/>
        <w:numPr>
          <w:ilvl w:val="0"/>
          <w:numId w:val="4"/>
        </w:numPr>
      </w:pPr>
      <w:r>
        <w:t>PRZEDSTAWICIELE URZĘDU GMINY</w:t>
      </w:r>
    </w:p>
    <w:p w14:paraId="7E27F67A" w14:textId="1503E2D0" w:rsidR="000D7B68" w:rsidRDefault="000D7B68" w:rsidP="000D7B68">
      <w:pPr>
        <w:pStyle w:val="Akapitzlist"/>
        <w:numPr>
          <w:ilvl w:val="0"/>
          <w:numId w:val="4"/>
        </w:numPr>
      </w:pPr>
      <w:r>
        <w:t>POLICJA</w:t>
      </w:r>
    </w:p>
    <w:p w14:paraId="7846CE94" w14:textId="05E31858" w:rsidR="000D7B68" w:rsidRDefault="000D7B68" w:rsidP="000D7B68">
      <w:pPr>
        <w:pStyle w:val="Akapitzlist"/>
        <w:numPr>
          <w:ilvl w:val="0"/>
          <w:numId w:val="4"/>
        </w:numPr>
      </w:pPr>
      <w:r>
        <w:t>PAŃSTWOWA I SPOŁECZNA STRAŻ RYBACKA</w:t>
      </w:r>
    </w:p>
    <w:p w14:paraId="35D959AA" w14:textId="77777777" w:rsidR="00E1030D" w:rsidRPr="000013E8" w:rsidRDefault="00E1030D" w:rsidP="00E1030D">
      <w:pPr>
        <w:pStyle w:val="Akapitzlist"/>
        <w:ind w:left="1440"/>
        <w:rPr>
          <w:b/>
          <w:bCs/>
        </w:rPr>
      </w:pPr>
    </w:p>
    <w:p w14:paraId="4AB3E55E" w14:textId="0C85B1C4" w:rsidR="000D7B68" w:rsidRPr="000013E8" w:rsidRDefault="000D7B68" w:rsidP="007C1D53">
      <w:pPr>
        <w:pStyle w:val="Akapitzlist"/>
        <w:numPr>
          <w:ilvl w:val="0"/>
          <w:numId w:val="1"/>
        </w:numPr>
        <w:rPr>
          <w:b/>
          <w:bCs/>
        </w:rPr>
      </w:pPr>
      <w:r w:rsidRPr="000013E8">
        <w:rPr>
          <w:b/>
          <w:bCs/>
        </w:rPr>
        <w:t>W STOSUNKU DO OSÓB NARUSZAJĄCYCH POSTANOWIENIA REGULAMINU BĘDĄ STOSOWANE KARY PRZEWIDZIANE W ORZECZNICTWIE</w:t>
      </w:r>
      <w:r w:rsidR="00E1030D" w:rsidRPr="000013E8">
        <w:rPr>
          <w:b/>
          <w:bCs/>
        </w:rPr>
        <w:t xml:space="preserve"> </w:t>
      </w:r>
      <w:r w:rsidRPr="000013E8">
        <w:rPr>
          <w:b/>
          <w:bCs/>
        </w:rPr>
        <w:t xml:space="preserve">KARNO-ADMINISTRACYJNYM </w:t>
      </w:r>
      <w:r w:rsidR="00666C5D">
        <w:rPr>
          <w:b/>
          <w:bCs/>
        </w:rPr>
        <w:t xml:space="preserve">                              </w:t>
      </w:r>
      <w:r w:rsidRPr="000013E8">
        <w:rPr>
          <w:b/>
          <w:bCs/>
        </w:rPr>
        <w:t>I ORGAMIZACYJNYM PZW</w:t>
      </w:r>
    </w:p>
    <w:p w14:paraId="35BEF4E0" w14:textId="77777777" w:rsidR="000D7B68" w:rsidRDefault="000D7B68" w:rsidP="000D7B68"/>
    <w:p w14:paraId="2C1B1807" w14:textId="2EA01E40" w:rsidR="000D7B68" w:rsidRDefault="000D7B68" w:rsidP="000D7B68"/>
    <w:sectPr w:rsidR="000D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71A"/>
    <w:multiLevelType w:val="hybridMultilevel"/>
    <w:tmpl w:val="5C32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079"/>
    <w:multiLevelType w:val="hybridMultilevel"/>
    <w:tmpl w:val="2C203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B223E"/>
    <w:multiLevelType w:val="hybridMultilevel"/>
    <w:tmpl w:val="9864D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6C069B"/>
    <w:multiLevelType w:val="hybridMultilevel"/>
    <w:tmpl w:val="55D0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5688812">
    <w:abstractNumId w:val="0"/>
  </w:num>
  <w:num w:numId="2" w16cid:durableId="992761563">
    <w:abstractNumId w:val="2"/>
  </w:num>
  <w:num w:numId="3" w16cid:durableId="89282484">
    <w:abstractNumId w:val="3"/>
  </w:num>
  <w:num w:numId="4" w16cid:durableId="186771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53"/>
    <w:rsid w:val="000013E8"/>
    <w:rsid w:val="000D7B68"/>
    <w:rsid w:val="00534DBB"/>
    <w:rsid w:val="00666C5D"/>
    <w:rsid w:val="007C1D53"/>
    <w:rsid w:val="007F19E7"/>
    <w:rsid w:val="008F0BAC"/>
    <w:rsid w:val="00AF32BC"/>
    <w:rsid w:val="00E1030D"/>
    <w:rsid w:val="00E27A39"/>
    <w:rsid w:val="00F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7DDF"/>
  <w15:chartTrackingRefBased/>
  <w15:docId w15:val="{7237A827-9D37-440D-8ECC-4993110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Nowicki</dc:creator>
  <cp:keywords/>
  <dc:description/>
  <cp:lastModifiedBy>Polski Związek Wędkarski Koło Dorohusk</cp:lastModifiedBy>
  <cp:revision>2</cp:revision>
  <cp:lastPrinted>2024-03-13T11:44:00Z</cp:lastPrinted>
  <dcterms:created xsi:type="dcterms:W3CDTF">2024-03-19T12:27:00Z</dcterms:created>
  <dcterms:modified xsi:type="dcterms:W3CDTF">2024-03-19T12:27:00Z</dcterms:modified>
</cp:coreProperties>
</file>